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纪念陈乐素教授诞辰1</w:t>
      </w:r>
      <w:r>
        <w:rPr>
          <w:rFonts w:ascii="仿宋" w:hAnsi="仿宋" w:eastAsia="仿宋"/>
          <w:b/>
          <w:bCs/>
          <w:sz w:val="30"/>
          <w:szCs w:val="30"/>
        </w:rPr>
        <w:t>2</w:t>
      </w:r>
      <w:r>
        <w:rPr>
          <w:rFonts w:hint="eastAsia" w:ascii="仿宋" w:hAnsi="仿宋" w:eastAsia="仿宋"/>
          <w:b/>
          <w:bCs/>
          <w:sz w:val="30"/>
          <w:szCs w:val="30"/>
        </w:rPr>
        <w:t>0周年</w:t>
      </w:r>
    </w:p>
    <w:p>
      <w:pPr>
        <w:pStyle w:val="4"/>
        <w:jc w:val="center"/>
        <w:rPr>
          <w:rFonts w:hint="eastAsia" w:ascii="仿宋" w:hAnsi="仿宋" w:eastAsia="仿宋"/>
          <w:b/>
          <w:bCs/>
          <w:sz w:val="30"/>
          <w:szCs w:val="30"/>
        </w:rPr>
      </w:pPr>
      <w:bookmarkStart w:id="0" w:name="_GoBack"/>
      <w:r>
        <w:rPr>
          <w:rFonts w:hint="eastAsia" w:ascii="仿宋" w:hAnsi="仿宋" w:eastAsia="仿宋"/>
          <w:b/>
          <w:bCs/>
          <w:sz w:val="30"/>
          <w:szCs w:val="30"/>
        </w:rPr>
        <w:t>暨全国高校古委会第四届青年学者学术研讨会</w:t>
      </w:r>
    </w:p>
    <w:bookmarkEnd w:id="0"/>
    <w:p>
      <w:pPr>
        <w:pStyle w:val="4"/>
        <w:jc w:val="center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会议</w:t>
      </w:r>
      <w:r>
        <w:rPr>
          <w:rFonts w:hint="eastAsia" w:ascii="仿宋" w:hAnsi="仿宋" w:eastAsia="仿宋"/>
          <w:b/>
          <w:bCs/>
          <w:sz w:val="30"/>
          <w:szCs w:val="30"/>
        </w:rPr>
        <w:t>回执</w:t>
      </w:r>
    </w:p>
    <w:tbl>
      <w:tblPr>
        <w:tblStyle w:val="2"/>
        <w:tblpPr w:leftFromText="180" w:rightFromText="180" w:vertAnchor="text" w:tblpX="9" w:tblpY="309"/>
        <w:tblW w:w="8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2897"/>
        <w:gridCol w:w="1490"/>
        <w:gridCol w:w="3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39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30"/>
              </w:rPr>
              <w:t>姓名</w:t>
            </w:r>
          </w:p>
        </w:tc>
        <w:tc>
          <w:tcPr>
            <w:tcW w:w="2897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30"/>
              </w:rPr>
              <w:t>单位</w:t>
            </w:r>
          </w:p>
        </w:tc>
        <w:tc>
          <w:tcPr>
            <w:tcW w:w="300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39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30"/>
              </w:rPr>
              <w:t>职称</w:t>
            </w:r>
          </w:p>
        </w:tc>
        <w:tc>
          <w:tcPr>
            <w:tcW w:w="2897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30"/>
              </w:rPr>
              <w:t>联系电话</w:t>
            </w:r>
          </w:p>
        </w:tc>
        <w:tc>
          <w:tcPr>
            <w:tcW w:w="300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39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30"/>
              </w:rPr>
              <w:t>微信号</w:t>
            </w:r>
          </w:p>
        </w:tc>
        <w:tc>
          <w:tcPr>
            <w:tcW w:w="2897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30"/>
              </w:rPr>
              <w:t>E-Mail</w:t>
            </w:r>
          </w:p>
        </w:tc>
        <w:tc>
          <w:tcPr>
            <w:tcW w:w="300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39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30"/>
              </w:rPr>
              <w:t>论文题目</w:t>
            </w:r>
          </w:p>
        </w:tc>
        <w:tc>
          <w:tcPr>
            <w:tcW w:w="7392" w:type="dxa"/>
            <w:gridSpan w:val="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</w:trPr>
        <w:tc>
          <w:tcPr>
            <w:tcW w:w="8782" w:type="dxa"/>
            <w:gridSpan w:val="4"/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30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YmViOTU0Y2E2MTg5ZTdlZmVjY2E0NDY3MGM4MWIifQ=="/>
  </w:docVars>
  <w:rsids>
    <w:rsidRoot w:val="53B77CE4"/>
    <w:rsid w:val="065F10D4"/>
    <w:rsid w:val="53B77CE4"/>
    <w:rsid w:val="5A040EEC"/>
    <w:rsid w:val="61DE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61</Characters>
  <Lines>0</Lines>
  <Paragraphs>0</Paragraphs>
  <TotalTime>2</TotalTime>
  <ScaleCrop>false</ScaleCrop>
  <LinksUpToDate>false</LinksUpToDate>
  <CharactersWithSpaces>61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2022-10-18T10:39:00Z</dcterms:created>
  <dc:creator>小昱儿乐哈哈</dc:creator>
  <cp:lastModifiedBy>小昱儿乐哈哈</cp:lastModifiedBy>
  <dcterms:modified xsi:type="dcterms:W3CDTF">2022-10-18T10:42:34Z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3AB79D32ED1040DDAE9677E519765F2E</vt:lpwstr>
  </property>
</Properties>
</file>